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2B75" w14:textId="77777777" w:rsidR="00514F12" w:rsidRDefault="00514F12" w:rsidP="00514F12">
      <w:pPr>
        <w:pStyle w:val="Sansinterligne1"/>
        <w:tabs>
          <w:tab w:val="left" w:pos="5720"/>
        </w:tabs>
        <w:rPr>
          <w:rFonts w:asciiTheme="minorHAnsi" w:hAnsiTheme="minorHAnsi" w:cstheme="minorHAnsi"/>
          <w:sz w:val="22"/>
          <w:szCs w:val="22"/>
        </w:rPr>
      </w:pPr>
      <w:bookmarkStart w:id="0" w:name="_Hlk536031065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050C04EB" wp14:editId="39256B96">
            <wp:simplePos x="0" y="0"/>
            <wp:positionH relativeFrom="column">
              <wp:posOffset>-389255</wp:posOffset>
            </wp:positionH>
            <wp:positionV relativeFrom="paragraph">
              <wp:posOffset>0</wp:posOffset>
            </wp:positionV>
            <wp:extent cx="2160905" cy="1996440"/>
            <wp:effectExtent l="0" t="0" r="0" b="3810"/>
            <wp:wrapThrough wrapText="bothSides">
              <wp:wrapPolygon edited="0">
                <wp:start x="0" y="0"/>
                <wp:lineTo x="0" y="21435"/>
                <wp:lineTo x="21327" y="21435"/>
                <wp:lineTo x="21327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 xml:space="preserve">Cette séance/séquence est une proposition qui ne s’oppose en rien à votre liberté pédagogique dans le choix de vos activités de classe. </w:t>
      </w:r>
    </w:p>
    <w:p w14:paraId="02DB1188" w14:textId="77777777" w:rsidR="00514F12" w:rsidRDefault="00514F12" w:rsidP="00514F12">
      <w:pPr>
        <w:pStyle w:val="Sansinterligne1"/>
        <w:tabs>
          <w:tab w:val="left" w:pos="5720"/>
        </w:tabs>
        <w:rPr>
          <w:rFonts w:asciiTheme="minorHAnsi" w:hAnsiTheme="minorHAnsi" w:cstheme="minorHAnsi"/>
          <w:sz w:val="22"/>
          <w:szCs w:val="22"/>
        </w:rPr>
      </w:pPr>
    </w:p>
    <w:p w14:paraId="293C42B5" w14:textId="77777777" w:rsidR="00514F12" w:rsidRDefault="00514F12" w:rsidP="00514F12">
      <w:pPr>
        <w:pStyle w:val="Sansinterligne1"/>
        <w:tabs>
          <w:tab w:val="left" w:pos="5720"/>
        </w:tabs>
        <w:ind w:left="7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Niveau : Première enseignement scientifique </w:t>
      </w:r>
    </w:p>
    <w:p w14:paraId="07D7EB5B" w14:textId="320C32F6" w:rsidR="00514F12" w:rsidRPr="009456BE" w:rsidRDefault="00514F12" w:rsidP="00A97F6A">
      <w:pPr>
        <w:pStyle w:val="Sansinterligne"/>
      </w:pPr>
      <w:r w:rsidRPr="009456BE">
        <w:rPr>
          <w:rFonts w:cstheme="minorHAnsi"/>
        </w:rPr>
        <w:t xml:space="preserve">Thématique : </w:t>
      </w:r>
      <w:r w:rsidR="0031749B">
        <w:t>U</w:t>
      </w:r>
      <w:r w:rsidRPr="009456BE">
        <w:t xml:space="preserve">ne longue histoire de la matière </w:t>
      </w:r>
    </w:p>
    <w:p w14:paraId="016CC520" w14:textId="53BA090B" w:rsidR="00514F12" w:rsidRDefault="00514F12" w:rsidP="00A97F6A">
      <w:pPr>
        <w:pStyle w:val="Sansinterligne"/>
        <w:rPr>
          <w:sz w:val="23"/>
          <w:szCs w:val="23"/>
        </w:rPr>
      </w:pPr>
      <w:r w:rsidRPr="009456BE">
        <w:rPr>
          <w:rFonts w:cstheme="minorHAnsi"/>
        </w:rPr>
        <w:t xml:space="preserve">Thème et sous thème : </w:t>
      </w:r>
      <w:r>
        <w:rPr>
          <w:sz w:val="23"/>
          <w:szCs w:val="23"/>
        </w:rPr>
        <w:t xml:space="preserve">Une structure complexe : la cellule vivante </w:t>
      </w:r>
    </w:p>
    <w:p w14:paraId="22F9D9BE" w14:textId="52FB9B3A" w:rsidR="00615621" w:rsidRPr="009456BE" w:rsidRDefault="00615621" w:rsidP="00A97F6A">
      <w:pPr>
        <w:pStyle w:val="Sansinterligne"/>
      </w:pPr>
      <w:r>
        <w:rPr>
          <w:sz w:val="23"/>
          <w:szCs w:val="23"/>
        </w:rPr>
        <w:t>Intitulé de la séance : La membre plasmique</w:t>
      </w:r>
    </w:p>
    <w:p w14:paraId="44D2FF8B" w14:textId="2A5E68E9" w:rsidR="00514F12" w:rsidRDefault="00514F12" w:rsidP="00A97F6A">
      <w:pPr>
        <w:pStyle w:val="Sansinterligne"/>
        <w:rPr>
          <w:rFonts w:cstheme="minorHAnsi"/>
        </w:rPr>
      </w:pPr>
      <w:r>
        <w:rPr>
          <w:rFonts w:cstheme="minorHAnsi"/>
        </w:rPr>
        <w:t>Nombre de semaine / d’heure : 1h</w:t>
      </w:r>
      <w:r w:rsidR="00122C41">
        <w:rPr>
          <w:rFonts w:cstheme="minorHAnsi"/>
        </w:rPr>
        <w:t>30</w:t>
      </w:r>
    </w:p>
    <w:p w14:paraId="6DA243B2" w14:textId="77777777" w:rsidR="00514F12" w:rsidRDefault="00514F12" w:rsidP="00A97F6A">
      <w:pPr>
        <w:pStyle w:val="Sansinterligne"/>
        <w:rPr>
          <w:rFonts w:cstheme="minorHAnsi"/>
        </w:rPr>
      </w:pPr>
      <w:r>
        <w:rPr>
          <w:rFonts w:cstheme="minorHAnsi"/>
        </w:rPr>
        <w:t>Intervenant(s) envisagé(s) : (disciplinaire ou transdisciplinaire, le professeur documentaliste, professeur du lycée professionnel, association, professionnels, )</w:t>
      </w:r>
    </w:p>
    <w:p w14:paraId="65EE103D" w14:textId="77777777" w:rsidR="009456BE" w:rsidRPr="009456BE" w:rsidRDefault="009456BE" w:rsidP="00A97F6A">
      <w:pPr>
        <w:pStyle w:val="Sansinterligne"/>
      </w:pPr>
    </w:p>
    <w:p w14:paraId="7B5314BD" w14:textId="77777777" w:rsidR="00A97F6A" w:rsidRPr="00A97F6A" w:rsidRDefault="00A97F6A" w:rsidP="00A97F6A">
      <w:pPr>
        <w:pStyle w:val="Sansinterligne"/>
        <w:rPr>
          <w:b/>
          <w:bCs/>
        </w:rPr>
      </w:pPr>
      <w:r w:rsidRPr="00A97F6A">
        <w:rPr>
          <w:b/>
          <w:bCs/>
        </w:rPr>
        <w:t xml:space="preserve">Acquis : </w:t>
      </w:r>
    </w:p>
    <w:p w14:paraId="165E507B" w14:textId="77777777" w:rsidR="00A97F6A" w:rsidRDefault="00A97F6A" w:rsidP="00A97F6A">
      <w:pPr>
        <w:pStyle w:val="Sansinterligne"/>
      </w:pPr>
      <w:r>
        <w:t>Seconde : échelles du vivant, n</w:t>
      </w:r>
      <w:r w:rsidRPr="00A97F6A">
        <w:t>otion de cellule, cellule spécialisée, organite, matrice.</w:t>
      </w:r>
    </w:p>
    <w:p w14:paraId="4CECB93F" w14:textId="2162B04D" w:rsidR="00A97F6A" w:rsidRDefault="00A97F6A" w:rsidP="00A97F6A">
      <w:pPr>
        <w:pStyle w:val="Sansinterligne"/>
      </w:pPr>
      <w:r>
        <w:t>Première : l</w:t>
      </w:r>
      <w:r w:rsidRPr="00A97F6A">
        <w:t>a cellule est un espace délimité par une membrane plasmique, microscope.</w:t>
      </w:r>
      <w:r>
        <w:t xml:space="preserve"> </w:t>
      </w:r>
    </w:p>
    <w:p w14:paraId="62123278" w14:textId="77777777" w:rsidR="00A97F6A" w:rsidRPr="00A97F6A" w:rsidRDefault="00A97F6A" w:rsidP="00A97F6A">
      <w:pPr>
        <w:pStyle w:val="Sansinterligne"/>
      </w:pPr>
    </w:p>
    <w:p w14:paraId="2198E316" w14:textId="37C2A87E" w:rsidR="00514F12" w:rsidRDefault="0008184B" w:rsidP="00CE542E">
      <w:pPr>
        <w:jc w:val="both"/>
      </w:pPr>
      <w:r>
        <w:rPr>
          <w:b/>
          <w:bCs/>
        </w:rPr>
        <w:t>Question</w:t>
      </w:r>
      <w:bookmarkStart w:id="1" w:name="_GoBack"/>
      <w:bookmarkEnd w:id="1"/>
      <w:r w:rsidR="007953F5" w:rsidRPr="00A6687C">
        <w:rPr>
          <w:b/>
          <w:bCs/>
        </w:rPr>
        <w:t> :</w:t>
      </w:r>
      <w:r w:rsidR="007953F5">
        <w:t xml:space="preserve"> Quelle est la structure </w:t>
      </w:r>
      <w:r w:rsidR="00A97F6A">
        <w:t xml:space="preserve">et la composition </w:t>
      </w:r>
      <w:r w:rsidR="007953F5">
        <w:t xml:space="preserve">de la membrane plasmique </w:t>
      </w:r>
      <w:r w:rsidR="00EE0AEA">
        <w:t xml:space="preserve">qui délimite les cellules ? </w:t>
      </w:r>
      <w:r w:rsidR="00CE542E">
        <w:t xml:space="preserve">Comment des molécules peuvent-elles former une structure englobant le milieu intracellulaire ? </w:t>
      </w:r>
    </w:p>
    <w:p w14:paraId="48863E9F" w14:textId="0F1CD373" w:rsidR="009456BE" w:rsidRDefault="009456BE">
      <w:r>
        <w:t xml:space="preserve">Stratégie : observation au microscope de la membrane et analyse chimique de ses constituants. Utilisation d’un modèle pour essayer de comprendre sa structure. </w:t>
      </w:r>
    </w:p>
    <w:p w14:paraId="7524465C" w14:textId="30D0FE0D" w:rsidR="009456BE" w:rsidRPr="007421FB" w:rsidRDefault="009456BE">
      <w:pPr>
        <w:rPr>
          <w:b/>
          <w:bCs/>
        </w:rPr>
      </w:pPr>
      <w:r w:rsidRPr="007421FB">
        <w:rPr>
          <w:b/>
          <w:bCs/>
        </w:rPr>
        <w:t xml:space="preserve">Capacités travaillées : </w:t>
      </w:r>
    </w:p>
    <w:p w14:paraId="09E66FE1" w14:textId="77777777" w:rsidR="007421FB" w:rsidRPr="009D3B0E" w:rsidRDefault="007421FB" w:rsidP="007421FB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38"/>
        <w:jc w:val="both"/>
        <w:rPr>
          <w:rFonts w:ascii="Calibri" w:hAnsi="Calibri" w:cs="Calibri"/>
          <w:color w:val="000000"/>
        </w:rPr>
      </w:pPr>
      <w:r w:rsidRPr="009D3B0E">
        <w:rPr>
          <w:rFonts w:ascii="Calibri" w:hAnsi="Calibri" w:cs="Calibri"/>
          <w:color w:val="000000"/>
        </w:rPr>
        <w:t xml:space="preserve">Utiliser des logiciels d’acquisition, de simulation et de traitement de données. </w:t>
      </w:r>
    </w:p>
    <w:p w14:paraId="685ED1C5" w14:textId="77777777" w:rsidR="007421FB" w:rsidRPr="009D3B0E" w:rsidRDefault="007421FB" w:rsidP="007421FB">
      <w:pPr>
        <w:pStyle w:val="Sansinterligne"/>
        <w:numPr>
          <w:ilvl w:val="0"/>
          <w:numId w:val="2"/>
        </w:numPr>
        <w:jc w:val="both"/>
        <w:rPr>
          <w:rFonts w:cstheme="minorHAnsi"/>
        </w:rPr>
      </w:pPr>
      <w:r w:rsidRPr="009D3B0E">
        <w:rPr>
          <w:rFonts w:cstheme="minorHAnsi"/>
        </w:rPr>
        <w:t xml:space="preserve">Recenser, extraire, organiser et exploiter des informations à partir de documents </w:t>
      </w:r>
    </w:p>
    <w:p w14:paraId="18A253E7" w14:textId="77777777" w:rsidR="007421FB" w:rsidRPr="009D3B0E" w:rsidRDefault="007421FB" w:rsidP="007421FB">
      <w:pPr>
        <w:pStyle w:val="Sansinterligne"/>
        <w:numPr>
          <w:ilvl w:val="0"/>
          <w:numId w:val="2"/>
        </w:numPr>
        <w:jc w:val="both"/>
        <w:rPr>
          <w:rFonts w:cstheme="minorHAnsi"/>
        </w:rPr>
      </w:pPr>
      <w:r w:rsidRPr="009D3B0E">
        <w:rPr>
          <w:rFonts w:cstheme="minorHAnsi"/>
        </w:rPr>
        <w:t xml:space="preserve">Interpréter des résultats et en tirer des conclusions. </w:t>
      </w:r>
    </w:p>
    <w:p w14:paraId="5CAEF5CA" w14:textId="147DC138" w:rsidR="009456BE" w:rsidRPr="00A6687C" w:rsidRDefault="007421FB" w:rsidP="00A6687C">
      <w:pPr>
        <w:pStyle w:val="Sansinterligne"/>
        <w:numPr>
          <w:ilvl w:val="0"/>
          <w:numId w:val="2"/>
        </w:numPr>
        <w:jc w:val="both"/>
        <w:rPr>
          <w:rFonts w:cstheme="minorHAnsi"/>
        </w:rPr>
      </w:pPr>
      <w:r w:rsidRPr="009D3B0E">
        <w:t xml:space="preserve">Communiquer dans un langage scientifiquement approprié : oral, écrit, graphique, numérique. </w:t>
      </w:r>
    </w:p>
    <w:p w14:paraId="4A5CC0C8" w14:textId="3DB09CFF" w:rsidR="007953F5" w:rsidRPr="009456BE" w:rsidRDefault="00DA37C0">
      <w:pPr>
        <w:rPr>
          <w:b/>
          <w:bCs/>
        </w:rPr>
      </w:pPr>
      <w:r w:rsidRPr="009456BE">
        <w:rPr>
          <w:b/>
          <w:bCs/>
        </w:rPr>
        <w:t xml:space="preserve">Document 1 : </w:t>
      </w:r>
      <w:r w:rsidR="007953F5" w:rsidRPr="009456BE">
        <w:rPr>
          <w:b/>
          <w:bCs/>
        </w:rPr>
        <w:t>Observation</w:t>
      </w:r>
      <w:r w:rsidRPr="009456BE">
        <w:rPr>
          <w:b/>
          <w:bCs/>
        </w:rPr>
        <w:t>s</w:t>
      </w:r>
      <w:r w:rsidR="009456BE">
        <w:rPr>
          <w:b/>
          <w:bCs/>
        </w:rPr>
        <w:t xml:space="preserve"> en</w:t>
      </w:r>
      <w:r w:rsidR="007953F5" w:rsidRPr="009456BE">
        <w:rPr>
          <w:b/>
          <w:bCs/>
        </w:rPr>
        <w:t xml:space="preserve"> microscop</w:t>
      </w:r>
      <w:r w:rsidR="009456BE">
        <w:rPr>
          <w:b/>
          <w:bCs/>
        </w:rPr>
        <w:t>ie</w:t>
      </w:r>
      <w:r w:rsidR="007953F5" w:rsidRPr="009456BE">
        <w:rPr>
          <w:b/>
          <w:bCs/>
        </w:rPr>
        <w:t xml:space="preserve"> électronique : </w:t>
      </w:r>
    </w:p>
    <w:p w14:paraId="1C4E7DB8" w14:textId="7F35C1A8" w:rsidR="007953F5" w:rsidRDefault="007953F5">
      <w:r w:rsidRPr="00514F12">
        <w:rPr>
          <w:noProof/>
        </w:rPr>
        <w:drawing>
          <wp:inline distT="0" distB="0" distL="0" distR="0" wp14:anchorId="301D180D" wp14:editId="58A572BA">
            <wp:extent cx="2475913" cy="1950720"/>
            <wp:effectExtent l="133350" t="114300" r="133985" b="163830"/>
            <wp:docPr id="96258" name="Picture 2" descr="http://coproweb.free.fr/pagphy/physioan/figures/figch1/f1_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" name="Picture 2" descr="http://coproweb.free.fr/pagphy/physioan/figures/figch1/f1_2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7" r="7601" b="2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77" cy="1960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37C0" w:rsidRPr="00514F12">
        <w:rPr>
          <w:noProof/>
        </w:rPr>
        <w:drawing>
          <wp:inline distT="0" distB="0" distL="0" distR="0" wp14:anchorId="4C53370D" wp14:editId="2F73D2A7">
            <wp:extent cx="2470298" cy="1944216"/>
            <wp:effectExtent l="133350" t="114300" r="120650" b="170815"/>
            <wp:docPr id="96604" name="Picture 3" descr="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b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0" t="75460" r="30595" b="1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98" cy="1944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09F880" w14:textId="3DD8DB85" w:rsidR="00DA37C0" w:rsidRPr="00122C41" w:rsidRDefault="00DA37C0" w:rsidP="00122C41">
      <w:pPr>
        <w:jc w:val="both"/>
        <w:rPr>
          <w:b/>
          <w:bCs/>
        </w:rPr>
      </w:pPr>
      <w:r>
        <w:t xml:space="preserve">Vue de côté et vue de face après cryofracture. </w:t>
      </w:r>
      <w:r w:rsidR="00122C41" w:rsidRPr="00122C41">
        <w:rPr>
          <w:b/>
          <w:bCs/>
        </w:rPr>
        <w:t xml:space="preserve">Quelle organisation est suggérée par ces deux images ? </w:t>
      </w:r>
    </w:p>
    <w:p w14:paraId="401C1D1B" w14:textId="77777777" w:rsidR="00EE0AEA" w:rsidRDefault="00EE0AEA">
      <w:pPr>
        <w:rPr>
          <w:b/>
          <w:bCs/>
        </w:rPr>
      </w:pPr>
    </w:p>
    <w:p w14:paraId="4C76EB2F" w14:textId="56957E53" w:rsidR="00DA37C0" w:rsidRPr="009456BE" w:rsidRDefault="00DA37C0">
      <w:pPr>
        <w:rPr>
          <w:b/>
          <w:bCs/>
        </w:rPr>
      </w:pPr>
      <w:r w:rsidRPr="009456BE">
        <w:rPr>
          <w:b/>
          <w:bCs/>
        </w:rPr>
        <w:t xml:space="preserve">Document 2 : la composition chimique : </w:t>
      </w:r>
    </w:p>
    <w:p w14:paraId="1C784C51" w14:textId="77777777" w:rsidR="00900D2E" w:rsidRDefault="00900D2E">
      <w:pPr>
        <w:sectPr w:rsidR="00900D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C1AB343" w14:textId="099B0E17" w:rsidR="00DA37C0" w:rsidRDefault="00DA37C0">
      <w:r>
        <w:t>Lipides 40%</w:t>
      </w:r>
    </w:p>
    <w:p w14:paraId="0A18BCB2" w14:textId="6CF7F5EE" w:rsidR="00DA37C0" w:rsidRDefault="00DA37C0">
      <w:r>
        <w:t xml:space="preserve">Protéines 60% </w:t>
      </w:r>
    </w:p>
    <w:p w14:paraId="19A423EE" w14:textId="7A3559A1" w:rsidR="00DA37C0" w:rsidRPr="00122C41" w:rsidRDefault="00900D2E">
      <w:pPr>
        <w:rPr>
          <w:b/>
          <w:bCs/>
        </w:rPr>
      </w:pPr>
      <w:r w:rsidRPr="00122C41">
        <w:rPr>
          <w:b/>
          <w:bCs/>
        </w:rPr>
        <w:lastRenderedPageBreak/>
        <w:t xml:space="preserve">Ouvrir le fichier ddp montrant un lipide membranaire avec Rastop puis écrire sa formule développée. </w:t>
      </w:r>
    </w:p>
    <w:p w14:paraId="05D5C810" w14:textId="66F8A7F0" w:rsidR="00900D2E" w:rsidRDefault="00900D2E">
      <w:pPr>
        <w:sectPr w:rsidR="00900D2E" w:rsidSect="00900D2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49581644" wp14:editId="2F8568E6">
            <wp:extent cx="1857375" cy="10668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97" t="33510" r="31547" b="33568"/>
                    <a:stretch/>
                  </pic:blipFill>
                  <pic:spPr bwMode="auto">
                    <a:xfrm>
                      <a:off x="0" y="0"/>
                      <a:ext cx="18573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1A211" w14:textId="77777777" w:rsidR="00A6687C" w:rsidRDefault="00A6687C">
      <w:pPr>
        <w:rPr>
          <w:b/>
          <w:bCs/>
        </w:rPr>
      </w:pPr>
    </w:p>
    <w:p w14:paraId="2EF2E468" w14:textId="376A3BB7" w:rsidR="00DA37C0" w:rsidRPr="009456BE" w:rsidRDefault="00DA37C0">
      <w:pPr>
        <w:rPr>
          <w:b/>
          <w:bCs/>
        </w:rPr>
      </w:pPr>
      <w:r w:rsidRPr="009456BE">
        <w:rPr>
          <w:b/>
          <w:bCs/>
        </w:rPr>
        <w:t xml:space="preserve">Document 3 : l’expérience de Gorter et Grendel </w:t>
      </w:r>
    </w:p>
    <w:p w14:paraId="76BA0AEA" w14:textId="0B354081" w:rsidR="00DA37C0" w:rsidRDefault="00DA37C0" w:rsidP="00900D2E">
      <w:pPr>
        <w:jc w:val="both"/>
      </w:pPr>
      <w:r>
        <w:t xml:space="preserve">Dans les années 1920, tous les biologistes reconnaissent que l’organisation de la membrane plasmique repose sur </w:t>
      </w:r>
      <w:r w:rsidR="00235864">
        <w:t xml:space="preserve">les lipides mais comment s’arrangent-ils les uns par rapport aux autres ? </w:t>
      </w:r>
    </w:p>
    <w:p w14:paraId="14F85814" w14:textId="1D83AB48" w:rsidR="00235864" w:rsidRDefault="00235864" w:rsidP="00900D2E">
      <w:pPr>
        <w:jc w:val="both"/>
      </w:pPr>
      <w:r>
        <w:t xml:space="preserve">Gorter et Grendel vont alors extraire des globules de différents organismes puis réaliser des comptages par deux méthodes différentes : </w:t>
      </w:r>
    </w:p>
    <w:p w14:paraId="5F4EA087" w14:textId="3EE63283" w:rsidR="00235864" w:rsidRDefault="00235864" w:rsidP="00900D2E">
      <w:pPr>
        <w:pStyle w:val="Paragraphedeliste"/>
        <w:numPr>
          <w:ilvl w:val="0"/>
          <w:numId w:val="1"/>
        </w:numPr>
        <w:jc w:val="both"/>
      </w:pPr>
      <w:r>
        <w:t xml:space="preserve">Comptage de la surface totale de la membrane plasmique d’un globule rouge à partir d’images en microscopie. </w:t>
      </w:r>
    </w:p>
    <w:p w14:paraId="202CABF3" w14:textId="492445DD" w:rsidR="00235864" w:rsidRDefault="00235864" w:rsidP="00900D2E">
      <w:pPr>
        <w:pStyle w:val="Paragraphedeliste"/>
        <w:numPr>
          <w:ilvl w:val="0"/>
          <w:numId w:val="1"/>
        </w:numPr>
        <w:jc w:val="both"/>
      </w:pPr>
      <w:r>
        <w:t xml:space="preserve">Comptage de la surface totale de tous les lipides composant la membrane plasmique après les avoir séparés et alignés sur une fine pellicule d’eau.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35864" w14:paraId="52347472" w14:textId="77777777" w:rsidTr="00235864">
        <w:tc>
          <w:tcPr>
            <w:tcW w:w="2265" w:type="dxa"/>
          </w:tcPr>
          <w:p w14:paraId="2A68B891" w14:textId="77777777" w:rsidR="00235864" w:rsidRDefault="00235864" w:rsidP="00235864"/>
        </w:tc>
        <w:tc>
          <w:tcPr>
            <w:tcW w:w="2265" w:type="dxa"/>
          </w:tcPr>
          <w:p w14:paraId="0E7D58AA" w14:textId="091AF884" w:rsidR="00235864" w:rsidRDefault="00235864" w:rsidP="00235864">
            <w:r>
              <w:t>lapin</w:t>
            </w:r>
          </w:p>
        </w:tc>
        <w:tc>
          <w:tcPr>
            <w:tcW w:w="2266" w:type="dxa"/>
          </w:tcPr>
          <w:p w14:paraId="79BF17E5" w14:textId="7B08EA40" w:rsidR="00235864" w:rsidRDefault="00235864" w:rsidP="00235864">
            <w:r>
              <w:t>chien</w:t>
            </w:r>
          </w:p>
        </w:tc>
        <w:tc>
          <w:tcPr>
            <w:tcW w:w="2266" w:type="dxa"/>
          </w:tcPr>
          <w:p w14:paraId="3304977D" w14:textId="0A395E63" w:rsidR="00235864" w:rsidRDefault="00235864" w:rsidP="00235864">
            <w:r>
              <w:t>humain</w:t>
            </w:r>
          </w:p>
        </w:tc>
      </w:tr>
      <w:tr w:rsidR="00235864" w14:paraId="5C358304" w14:textId="77777777" w:rsidTr="00235864">
        <w:tc>
          <w:tcPr>
            <w:tcW w:w="2265" w:type="dxa"/>
          </w:tcPr>
          <w:p w14:paraId="416411AE" w14:textId="44F98C4E" w:rsidR="00235864" w:rsidRDefault="00235864" w:rsidP="00235864">
            <w:r>
              <w:t>Surface de la membrane</w:t>
            </w:r>
          </w:p>
        </w:tc>
        <w:tc>
          <w:tcPr>
            <w:tcW w:w="2265" w:type="dxa"/>
          </w:tcPr>
          <w:p w14:paraId="37071900" w14:textId="2D671953" w:rsidR="00235864" w:rsidRDefault="00235864" w:rsidP="00235864">
            <w:r>
              <w:t>92.5</w:t>
            </w:r>
          </w:p>
        </w:tc>
        <w:tc>
          <w:tcPr>
            <w:tcW w:w="2266" w:type="dxa"/>
          </w:tcPr>
          <w:p w14:paraId="2656F835" w14:textId="44AD2600" w:rsidR="00235864" w:rsidRDefault="00235864" w:rsidP="00235864">
            <w:r>
              <w:t>98</w:t>
            </w:r>
          </w:p>
        </w:tc>
        <w:tc>
          <w:tcPr>
            <w:tcW w:w="2266" w:type="dxa"/>
          </w:tcPr>
          <w:p w14:paraId="717CCF9C" w14:textId="22DE724D" w:rsidR="00235864" w:rsidRDefault="00235864" w:rsidP="00235864">
            <w:r>
              <w:t>99.4</w:t>
            </w:r>
          </w:p>
        </w:tc>
      </w:tr>
      <w:tr w:rsidR="00235864" w14:paraId="612F3C2B" w14:textId="77777777" w:rsidTr="00235864">
        <w:tc>
          <w:tcPr>
            <w:tcW w:w="2265" w:type="dxa"/>
          </w:tcPr>
          <w:p w14:paraId="0BF0074C" w14:textId="618F107C" w:rsidR="00235864" w:rsidRDefault="00235864" w:rsidP="00235864">
            <w:r>
              <w:t>Surface des lipides</w:t>
            </w:r>
          </w:p>
        </w:tc>
        <w:tc>
          <w:tcPr>
            <w:tcW w:w="2265" w:type="dxa"/>
          </w:tcPr>
          <w:p w14:paraId="1254B618" w14:textId="610280C4" w:rsidR="00235864" w:rsidRDefault="00235864" w:rsidP="00235864">
            <w:r>
              <w:t>192</w:t>
            </w:r>
          </w:p>
        </w:tc>
        <w:tc>
          <w:tcPr>
            <w:tcW w:w="2266" w:type="dxa"/>
          </w:tcPr>
          <w:p w14:paraId="56DA7522" w14:textId="5CCC5902" w:rsidR="00235864" w:rsidRDefault="00235864" w:rsidP="00235864">
            <w:r>
              <w:t>195</w:t>
            </w:r>
          </w:p>
        </w:tc>
        <w:tc>
          <w:tcPr>
            <w:tcW w:w="2266" w:type="dxa"/>
          </w:tcPr>
          <w:p w14:paraId="15CC7EF5" w14:textId="4AF2ED1D" w:rsidR="00235864" w:rsidRDefault="00235864" w:rsidP="00235864">
            <w:r>
              <w:t>197</w:t>
            </w:r>
          </w:p>
        </w:tc>
      </w:tr>
    </w:tbl>
    <w:p w14:paraId="3E0AE7B4" w14:textId="77777777" w:rsidR="00A6687C" w:rsidRDefault="00A6687C" w:rsidP="00122C41">
      <w:pPr>
        <w:jc w:val="both"/>
        <w:rPr>
          <w:b/>
          <w:bCs/>
        </w:rPr>
      </w:pPr>
    </w:p>
    <w:p w14:paraId="7FAD96A2" w14:textId="1E62595C" w:rsidR="00750209" w:rsidRDefault="00235864" w:rsidP="00122C41">
      <w:pPr>
        <w:jc w:val="both"/>
        <w:rPr>
          <w:b/>
          <w:bCs/>
        </w:rPr>
      </w:pPr>
      <w:r w:rsidRPr="00122C41">
        <w:rPr>
          <w:b/>
          <w:bCs/>
        </w:rPr>
        <w:t xml:space="preserve">Quelle hypothèse peut-on proposer sur l’organisation des lipides dans la membrane plasmique en fonction de ces résultats et des images du document 1. </w:t>
      </w:r>
    </w:p>
    <w:p w14:paraId="47019A96" w14:textId="77777777" w:rsidR="00122C41" w:rsidRPr="00122C41" w:rsidRDefault="00122C41" w:rsidP="00122C41">
      <w:pPr>
        <w:jc w:val="both"/>
        <w:rPr>
          <w:b/>
          <w:bCs/>
        </w:rPr>
      </w:pPr>
    </w:p>
    <w:p w14:paraId="17A66988" w14:textId="4AB64951" w:rsidR="00514F12" w:rsidRDefault="00DA37C0">
      <w:r w:rsidRPr="009456BE">
        <w:rPr>
          <w:b/>
          <w:bCs/>
        </w:rPr>
        <w:t>Document 4 :</w:t>
      </w:r>
      <w:r>
        <w:t xml:space="preserve"> </w:t>
      </w:r>
      <w:r w:rsidR="00514F12">
        <w:t xml:space="preserve">Visualiser la structure </w:t>
      </w:r>
      <w:r w:rsidR="00C53E75">
        <w:t xml:space="preserve">des lipides et </w:t>
      </w:r>
      <w:r w:rsidR="00514F12">
        <w:t>de la membrane plasmique avec Rastop</w:t>
      </w:r>
      <w:r w:rsidR="00D5779C">
        <w:t xml:space="preserve"> : fichier </w:t>
      </w:r>
      <w:r w:rsidR="00C52196">
        <w:t>bicouche</w:t>
      </w:r>
      <w:r w:rsidR="00900D2E">
        <w:t xml:space="preserve"> et bicouche lipidique</w:t>
      </w:r>
      <w:r w:rsidR="00750209">
        <w:t xml:space="preserve"> montrant l’arrangement des lipides. </w:t>
      </w:r>
    </w:p>
    <w:p w14:paraId="7BB32C6F" w14:textId="0B6D32F5" w:rsidR="009456BE" w:rsidRDefault="009456BE">
      <w:r>
        <w:t xml:space="preserve">On peut aussi l’observer en réalité virtuelle avec les applications Neos the Universe </w:t>
      </w:r>
      <w:r w:rsidR="00866B90">
        <w:t>ou the Body VR</w:t>
      </w:r>
    </w:p>
    <w:p w14:paraId="091BC43A" w14:textId="58E15D58" w:rsidR="00750209" w:rsidRDefault="00900D2E">
      <w:r>
        <w:rPr>
          <w:noProof/>
        </w:rPr>
        <w:drawing>
          <wp:inline distT="0" distB="0" distL="0" distR="0" wp14:anchorId="70AD42E1" wp14:editId="5735CCD7">
            <wp:extent cx="1932940" cy="1589280"/>
            <wp:effectExtent l="0" t="0" r="0" b="0"/>
            <wp:docPr id="2" name="Image 2" descr="bic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couch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5" b="8771"/>
                    <a:stretch/>
                  </pic:blipFill>
                  <pic:spPr bwMode="auto">
                    <a:xfrm>
                      <a:off x="0" y="0"/>
                      <a:ext cx="1939450" cy="159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82A87BA" wp14:editId="2BCBA1AB">
            <wp:extent cx="1777214" cy="15893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93" t="22928" r="32374" b="26220"/>
                    <a:stretch/>
                  </pic:blipFill>
                  <pic:spPr bwMode="auto">
                    <a:xfrm>
                      <a:off x="0" y="0"/>
                      <a:ext cx="1788539" cy="159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B90">
        <w:t xml:space="preserve"> </w:t>
      </w:r>
      <w:r w:rsidR="00866B90">
        <w:rPr>
          <w:noProof/>
        </w:rPr>
        <w:drawing>
          <wp:inline distT="0" distB="0" distL="0" distR="0" wp14:anchorId="12ABFF51" wp14:editId="6035528D">
            <wp:extent cx="1933525" cy="1588316"/>
            <wp:effectExtent l="0" t="0" r="0" b="0"/>
            <wp:docPr id="21" name="Image 2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4" t="2434" r="28663" b="26663"/>
                    <a:stretch/>
                  </pic:blipFill>
                  <pic:spPr bwMode="auto">
                    <a:xfrm>
                      <a:off x="0" y="0"/>
                      <a:ext cx="1951099" cy="160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914CE" w14:textId="0C22ED2B" w:rsidR="00900D2E" w:rsidRPr="00122C41" w:rsidRDefault="00900D2E" w:rsidP="00122C41">
      <w:pPr>
        <w:jc w:val="both"/>
        <w:rPr>
          <w:b/>
          <w:bCs/>
        </w:rPr>
      </w:pPr>
      <w:r w:rsidRPr="00122C41">
        <w:rPr>
          <w:b/>
          <w:bCs/>
        </w:rPr>
        <w:t xml:space="preserve">Mettre ces observations en liaison avec les images </w:t>
      </w:r>
      <w:r w:rsidR="001042C6" w:rsidRPr="00122C41">
        <w:rPr>
          <w:b/>
          <w:bCs/>
        </w:rPr>
        <w:t xml:space="preserve">du document 1 et réaliser un schéma de la membrane plasmique. </w:t>
      </w:r>
    </w:p>
    <w:p w14:paraId="22F41653" w14:textId="77777777" w:rsidR="007421FB" w:rsidRDefault="007421FB">
      <w:pPr>
        <w:rPr>
          <w:b/>
          <w:bCs/>
        </w:rPr>
      </w:pPr>
    </w:p>
    <w:p w14:paraId="4E9198EF" w14:textId="77777777" w:rsidR="00A6687C" w:rsidRDefault="00A6687C">
      <w:pPr>
        <w:rPr>
          <w:b/>
          <w:bCs/>
        </w:rPr>
      </w:pPr>
    </w:p>
    <w:p w14:paraId="56F713B3" w14:textId="2B09880D" w:rsidR="00235864" w:rsidRPr="009456BE" w:rsidRDefault="00235864">
      <w:pPr>
        <w:rPr>
          <w:b/>
          <w:bCs/>
        </w:rPr>
      </w:pPr>
      <w:r w:rsidRPr="009456BE">
        <w:rPr>
          <w:b/>
          <w:bCs/>
        </w:rPr>
        <w:lastRenderedPageBreak/>
        <w:t xml:space="preserve">Document 5 : Comprendre la </w:t>
      </w:r>
      <w:r w:rsidR="00EE0AEA">
        <w:rPr>
          <w:b/>
          <w:bCs/>
        </w:rPr>
        <w:t>disposition des molécules constitutives</w:t>
      </w:r>
      <w:r w:rsidRPr="009456BE">
        <w:rPr>
          <w:b/>
          <w:bCs/>
        </w:rPr>
        <w:t xml:space="preserve"> de la </w:t>
      </w:r>
      <w:r w:rsidR="00C53E75" w:rsidRPr="009456BE">
        <w:rPr>
          <w:b/>
          <w:bCs/>
        </w:rPr>
        <w:t>membrane</w:t>
      </w:r>
    </w:p>
    <w:p w14:paraId="47935003" w14:textId="1CC4AF99" w:rsidR="001042C6" w:rsidRDefault="00C53E75" w:rsidP="007421FB">
      <w:pPr>
        <w:jc w:val="both"/>
      </w:pPr>
      <w:r>
        <w:t xml:space="preserve">Les lipides membranaires sont des molécules amphiphiles, </w:t>
      </w:r>
      <w:r w:rsidR="007421FB">
        <w:t xml:space="preserve">ils </w:t>
      </w:r>
      <w:r>
        <w:t xml:space="preserve">ont une partie </w:t>
      </w:r>
      <w:r w:rsidR="00122C41">
        <w:t xml:space="preserve">hydrophile </w:t>
      </w:r>
      <w:r>
        <w:t xml:space="preserve">qui peut établir des liaisons avec l’eau (liaison H) et d’autres qui ne peuvent pas et sont </w:t>
      </w:r>
      <w:r w:rsidR="00122C41">
        <w:t>lipophiles</w:t>
      </w:r>
      <w:r>
        <w:t xml:space="preserve">. </w:t>
      </w:r>
      <w:r w:rsidR="001042C6">
        <w:t xml:space="preserve">Ils ont une tête hydrophile et deux queues </w:t>
      </w:r>
      <w:r w:rsidR="00122C41">
        <w:t>lipophiles</w:t>
      </w:r>
      <w:r w:rsidR="001042C6">
        <w:t xml:space="preserve"> comme montré sur le schéma ci-dessous</w:t>
      </w:r>
      <w:r w:rsidR="007421FB">
        <w:t xml:space="preserve"> : </w:t>
      </w:r>
    </w:p>
    <w:p w14:paraId="0D1B073B" w14:textId="60F11F0D" w:rsidR="001042C6" w:rsidRDefault="001042C6"/>
    <w:p w14:paraId="1D410D8B" w14:textId="086C8868" w:rsidR="001042C6" w:rsidRDefault="001042C6"/>
    <w:p w14:paraId="285F56D7" w14:textId="1822ABF3" w:rsidR="001042C6" w:rsidRDefault="001042C6">
      <w:r w:rsidRPr="001042C6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6F8F62" wp14:editId="186EB9FB">
                <wp:simplePos x="0" y="0"/>
                <wp:positionH relativeFrom="column">
                  <wp:posOffset>52705</wp:posOffset>
                </wp:positionH>
                <wp:positionV relativeFrom="paragraph">
                  <wp:posOffset>-356870</wp:posOffset>
                </wp:positionV>
                <wp:extent cx="4267200" cy="3009900"/>
                <wp:effectExtent l="0" t="0" r="0" b="0"/>
                <wp:wrapNone/>
                <wp:docPr id="5" name="Groupe 95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3009900"/>
                          <a:chOff x="0" y="0"/>
                          <a:chExt cx="3036793" cy="1944216"/>
                        </a:xfrm>
                      </wpg:grpSpPr>
                      <wpg:grpSp>
                        <wpg:cNvPr id="6" name="Groupe 6"/>
                        <wpg:cNvGrpSpPr/>
                        <wpg:grpSpPr>
                          <a:xfrm>
                            <a:off x="0" y="0"/>
                            <a:ext cx="2229145" cy="1944216"/>
                            <a:chOff x="0" y="0"/>
                            <a:chExt cx="3280981" cy="3022848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660" y="0"/>
                              <a:ext cx="2211569" cy="30228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8" name="Oval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661" y="0"/>
                              <a:ext cx="1224136" cy="113356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1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Accolade fermante 9"/>
                          <wps:cNvSpPr/>
                          <wps:spPr>
                            <a:xfrm>
                              <a:off x="1739764" y="72009"/>
                              <a:ext cx="167974" cy="375821"/>
                            </a:xfrm>
                            <a:prstGeom prst="rightBrace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0" name="Accolade fermante 10"/>
                          <wps:cNvSpPr/>
                          <wps:spPr>
                            <a:xfrm>
                              <a:off x="1739764" y="504057"/>
                              <a:ext cx="167974" cy="279645"/>
                            </a:xfrm>
                            <a:prstGeom prst="rightBrace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1" name="Accolade fermante 11"/>
                          <wps:cNvSpPr/>
                          <wps:spPr>
                            <a:xfrm>
                              <a:off x="1739764" y="792088"/>
                              <a:ext cx="160934" cy="185892"/>
                            </a:xfrm>
                            <a:prstGeom prst="rightBrace">
                              <a:avLst/>
                            </a:prstGeom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2" name="Accolade ouvrante 12"/>
                          <wps:cNvSpPr/>
                          <wps:spPr>
                            <a:xfrm>
                              <a:off x="830057" y="1008111"/>
                              <a:ext cx="189627" cy="1944217"/>
                            </a:xfrm>
                            <a:prstGeom prst="leftBrace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3" name="Accolade ouvrante 13"/>
                          <wps:cNvSpPr/>
                          <wps:spPr>
                            <a:xfrm rot="8354335">
                              <a:off x="2240050" y="647253"/>
                              <a:ext cx="190742" cy="2140606"/>
                            </a:xfrm>
                            <a:prstGeom prst="leftBrace">
                              <a:avLst/>
                            </a:prstGeom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4" name="ZoneTexte 149"/>
                          <wps:cNvSpPr txBox="1"/>
                          <wps:spPr>
                            <a:xfrm>
                              <a:off x="1811499" y="143980"/>
                              <a:ext cx="728076" cy="5084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7AAA33" w14:textId="77777777" w:rsidR="001042C6" w:rsidRDefault="001042C6" w:rsidP="001042C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44546A" w:themeColor="text2"/>
                                    <w:kern w:val="24"/>
                                    <w:sz w:val="16"/>
                                    <w:szCs w:val="16"/>
                                  </w:rPr>
                                  <w:t>Choline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" name="ZoneTexte 150"/>
                          <wps:cNvSpPr txBox="1"/>
                          <wps:spPr>
                            <a:xfrm>
                              <a:off x="1811499" y="431941"/>
                              <a:ext cx="915936" cy="5084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297DCE" w14:textId="77777777" w:rsidR="001042C6" w:rsidRDefault="001042C6" w:rsidP="001042C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44546A" w:themeColor="text2"/>
                                    <w:kern w:val="24"/>
                                    <w:sz w:val="16"/>
                                    <w:szCs w:val="16"/>
                                  </w:rPr>
                                  <w:t>Phosphate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" name="ZoneTexte 151"/>
                          <wps:cNvSpPr txBox="1"/>
                          <wps:spPr>
                            <a:xfrm>
                              <a:off x="1811499" y="719902"/>
                              <a:ext cx="769199" cy="5084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A4AB0B" w14:textId="77777777" w:rsidR="001042C6" w:rsidRDefault="001042C6" w:rsidP="001042C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44546A" w:themeColor="text2"/>
                                    <w:kern w:val="24"/>
                                    <w:sz w:val="16"/>
                                    <w:szCs w:val="16"/>
                                  </w:rPr>
                                  <w:t>Glycérol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" name="ZoneTexte 152"/>
                          <wps:cNvSpPr txBox="1"/>
                          <wps:spPr>
                            <a:xfrm>
                              <a:off x="2387476" y="1439804"/>
                              <a:ext cx="893505" cy="8747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7E8FD2" w14:textId="77777777" w:rsidR="001042C6" w:rsidRPr="00122C41" w:rsidRDefault="001042C6" w:rsidP="001042C6">
                                <w:pPr>
                                  <w:rPr>
                                    <w:color w:val="7030A0"/>
                                    <w:sz w:val="24"/>
                                    <w:szCs w:val="24"/>
                                  </w:rPr>
                                </w:pPr>
                                <w:r w:rsidRPr="00122C41">
                                  <w:rPr>
                                    <w:rFonts w:hAnsi="Calibri"/>
                                    <w:color w:val="7030A0"/>
                                    <w:kern w:val="24"/>
                                    <w:sz w:val="16"/>
                                    <w:szCs w:val="16"/>
                                  </w:rPr>
                                  <w:t xml:space="preserve">Acide gras </w:t>
                                </w:r>
                              </w:p>
                              <w:p w14:paraId="3560675F" w14:textId="77777777" w:rsidR="001042C6" w:rsidRPr="00122C41" w:rsidRDefault="001042C6" w:rsidP="001042C6">
                                <w:pPr>
                                  <w:rPr>
                                    <w:color w:val="7030A0"/>
                                  </w:rPr>
                                </w:pPr>
                                <w:r w:rsidRPr="00122C41">
                                  <w:rPr>
                                    <w:rFonts w:hAnsi="Calibri"/>
                                    <w:color w:val="7030A0"/>
                                    <w:kern w:val="24"/>
                                    <w:sz w:val="16"/>
                                    <w:szCs w:val="16"/>
                                  </w:rPr>
                                  <w:t>insaturé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" name="ZoneTexte 153"/>
                          <wps:cNvSpPr txBox="1"/>
                          <wps:spPr>
                            <a:xfrm>
                              <a:off x="0" y="1726915"/>
                              <a:ext cx="893505" cy="8747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C638D1" w14:textId="77777777" w:rsidR="001042C6" w:rsidRPr="00122C41" w:rsidRDefault="001042C6" w:rsidP="001042C6">
                                <w:pPr>
                                  <w:rPr>
                                    <w:color w:val="7030A0"/>
                                    <w:sz w:val="24"/>
                                    <w:szCs w:val="24"/>
                                  </w:rPr>
                                </w:pPr>
                                <w:r w:rsidRPr="00122C41">
                                  <w:rPr>
                                    <w:rFonts w:hAnsi="Calibri"/>
                                    <w:color w:val="7030A0"/>
                                    <w:kern w:val="24"/>
                                    <w:sz w:val="16"/>
                                    <w:szCs w:val="16"/>
                                  </w:rPr>
                                  <w:t xml:space="preserve">Acide gras </w:t>
                                </w:r>
                              </w:p>
                              <w:p w14:paraId="007E89EA" w14:textId="77777777" w:rsidR="001042C6" w:rsidRPr="00122C41" w:rsidRDefault="001042C6" w:rsidP="001042C6">
                                <w:pPr>
                                  <w:rPr>
                                    <w:color w:val="7030A0"/>
                                  </w:rPr>
                                </w:pPr>
                                <w:r w:rsidRPr="00122C41">
                                  <w:rPr>
                                    <w:rFonts w:hAnsi="Calibri"/>
                                    <w:color w:val="7030A0"/>
                                    <w:kern w:val="24"/>
                                    <w:sz w:val="16"/>
                                    <w:szCs w:val="16"/>
                                  </w:rPr>
                                  <w:t>saturé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9" name="ZoneTexte 95232"/>
                        <wps:cNvSpPr txBox="1"/>
                        <wps:spPr>
                          <a:xfrm>
                            <a:off x="1765709" y="250575"/>
                            <a:ext cx="108140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BA0CE" w14:textId="77777777" w:rsidR="001042C6" w:rsidRDefault="001042C6" w:rsidP="001042C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44546A" w:themeColor="text2"/>
                                  <w:kern w:val="24"/>
                                </w:rPr>
                                <w:t>Tête hydrophile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ZoneTexte 188"/>
                        <wps:cNvSpPr txBox="1"/>
                        <wps:spPr>
                          <a:xfrm>
                            <a:off x="2004283" y="1215526"/>
                            <a:ext cx="1032510" cy="561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5FF61F" w14:textId="25FBD76F" w:rsidR="001042C6" w:rsidRPr="00122C41" w:rsidRDefault="001042C6" w:rsidP="001042C6">
                              <w:pPr>
                                <w:rPr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 w:rsidRPr="00122C41"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 xml:space="preserve">Queues </w:t>
                              </w:r>
                              <w:r w:rsidR="00122C41" w:rsidRPr="00122C41">
                                <w:rPr>
                                  <w:rFonts w:hAnsi="Calibri"/>
                                  <w:color w:val="7030A0"/>
                                  <w:kern w:val="24"/>
                                </w:rPr>
                                <w:t>lipophiles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F8F62" id="Groupe 95246" o:spid="_x0000_s1026" style="position:absolute;margin-left:4.15pt;margin-top:-28.1pt;width:336pt;height:237pt;z-index:251661312;mso-width-relative:margin;mso-height-relative:margin" coordsize="30367,19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">
                <v:group id="Groupe 6" o:spid="_x0000_s1027" style="position:absolute;width:22291;height:19442" coordsize="32809,3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left:8036;width:22116;height:30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">
                    <v:imagedata r:id="rId13" o:title=""/>
                  </v:shape>
                  <v:oval id="Oval 158" o:spid="_x0000_s1029" style="position:absolute;left:8036;width:12241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" filled="f" strokecolor="#4472c4 [3204]" strokeweight="1pt">
                    <v:stroke dashstyle="1 1"/>
                    <v:textbox inset="0,0,0,0"/>
                  </v:oval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ccolade fermante 9" o:spid="_x0000_s1030" type="#_x0000_t88" style="position:absolute;left:17397;top:720;width:1680;height:3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" adj="804" strokecolor="#44546a [3215]" strokeweight=".5pt">
                    <v:stroke joinstyle="miter"/>
                  </v:shape>
                  <v:shape id="Accolade fermante 10" o:spid="_x0000_s1031" type="#_x0000_t88" style="position:absolute;left:17397;top:5040;width:1680;height:2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" adj="1081" strokecolor="#44546a [3215]" strokeweight=".5pt">
                    <v:stroke joinstyle="miter"/>
                  </v:shape>
                  <v:shape id="Accolade fermante 11" o:spid="_x0000_s1032" type="#_x0000_t88" style="position:absolute;left:17397;top:7920;width:1609;height:1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" adj="1558" strokecolor="#44546a [3215]" strokeweight=".5pt">
                    <v:stroke joinstyle="miter"/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Accolade ouvrante 12" o:spid="_x0000_s1033" type="#_x0000_t87" style="position:absolute;left:8300;top:10081;width:1896;height:19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" adj="176" strokecolor="#7030a0" strokeweight=".5pt">
                    <v:stroke joinstyle="miter"/>
                  </v:shape>
                  <v:shape id="Accolade ouvrante 13" o:spid="_x0000_s1034" type="#_x0000_t87" style="position:absolute;left:22400;top:6472;width:1907;height:21406;rotation:91251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" adj="160" strokecolor="#7030a0" strokeweight=".5pt">
                    <v:stroke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Texte 149" o:spid="_x0000_s1035" type="#_x0000_t202" style="position:absolute;left:18114;top:1439;width:7281;height:5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377AAA33" w14:textId="77777777" w:rsidR="001042C6" w:rsidRDefault="001042C6" w:rsidP="001042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Calibri"/>
                              <w:color w:val="44546A" w:themeColor="text2"/>
                              <w:kern w:val="24"/>
                              <w:sz w:val="16"/>
                              <w:szCs w:val="16"/>
                            </w:rPr>
                            <w:t>Choline</w:t>
                          </w:r>
                        </w:p>
                      </w:txbxContent>
                    </v:textbox>
                  </v:shape>
                  <v:shape id="ZoneTexte 150" o:spid="_x0000_s1036" type="#_x0000_t202" style="position:absolute;left:18114;top:4319;width:9160;height:5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6F297DCE" w14:textId="77777777" w:rsidR="001042C6" w:rsidRDefault="001042C6" w:rsidP="001042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Calibri"/>
                              <w:color w:val="44546A" w:themeColor="text2"/>
                              <w:kern w:val="24"/>
                              <w:sz w:val="16"/>
                              <w:szCs w:val="16"/>
                            </w:rPr>
                            <w:t>Phosphate</w:t>
                          </w:r>
                        </w:p>
                      </w:txbxContent>
                    </v:textbox>
                  </v:shape>
                  <v:shape id="ZoneTexte 151" o:spid="_x0000_s1037" type="#_x0000_t202" style="position:absolute;left:18114;top:7199;width:7692;height:5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24A4AB0B" w14:textId="77777777" w:rsidR="001042C6" w:rsidRDefault="001042C6" w:rsidP="001042C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Calibri"/>
                              <w:color w:val="44546A" w:themeColor="text2"/>
                              <w:kern w:val="24"/>
                              <w:sz w:val="16"/>
                              <w:szCs w:val="16"/>
                            </w:rPr>
                            <w:t>Glycérol</w:t>
                          </w:r>
                        </w:p>
                      </w:txbxContent>
                    </v:textbox>
                  </v:shape>
                  <v:shape id="ZoneTexte 152" o:spid="_x0000_s1038" type="#_x0000_t202" style="position:absolute;left:23874;top:14398;width:8935;height:8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F7E8FD2" w14:textId="77777777" w:rsidR="001042C6" w:rsidRPr="00122C41" w:rsidRDefault="001042C6" w:rsidP="001042C6">
                          <w:pPr>
                            <w:rPr>
                              <w:color w:val="7030A0"/>
                              <w:sz w:val="24"/>
                              <w:szCs w:val="24"/>
                            </w:rPr>
                          </w:pPr>
                          <w:r w:rsidRPr="00122C41">
                            <w:rPr>
                              <w:rFonts w:hAnsi="Calibri"/>
                              <w:color w:val="7030A0"/>
                              <w:kern w:val="24"/>
                              <w:sz w:val="16"/>
                              <w:szCs w:val="16"/>
                            </w:rPr>
                            <w:t xml:space="preserve">Acide gras </w:t>
                          </w:r>
                        </w:p>
                        <w:p w14:paraId="3560675F" w14:textId="77777777" w:rsidR="001042C6" w:rsidRPr="00122C41" w:rsidRDefault="001042C6" w:rsidP="001042C6">
                          <w:pPr>
                            <w:rPr>
                              <w:color w:val="7030A0"/>
                            </w:rPr>
                          </w:pPr>
                          <w:r w:rsidRPr="00122C41">
                            <w:rPr>
                              <w:rFonts w:hAnsi="Calibri"/>
                              <w:color w:val="7030A0"/>
                              <w:kern w:val="24"/>
                              <w:sz w:val="16"/>
                              <w:szCs w:val="16"/>
                            </w:rPr>
                            <w:t>insaturé</w:t>
                          </w:r>
                        </w:p>
                      </w:txbxContent>
                    </v:textbox>
                  </v:shape>
                  <v:shape id="ZoneTexte 153" o:spid="_x0000_s1039" type="#_x0000_t202" style="position:absolute;top:17269;width:8935;height:8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65C638D1" w14:textId="77777777" w:rsidR="001042C6" w:rsidRPr="00122C41" w:rsidRDefault="001042C6" w:rsidP="001042C6">
                          <w:pPr>
                            <w:rPr>
                              <w:color w:val="7030A0"/>
                              <w:sz w:val="24"/>
                              <w:szCs w:val="24"/>
                            </w:rPr>
                          </w:pPr>
                          <w:r w:rsidRPr="00122C41">
                            <w:rPr>
                              <w:rFonts w:hAnsi="Calibri"/>
                              <w:color w:val="7030A0"/>
                              <w:kern w:val="24"/>
                              <w:sz w:val="16"/>
                              <w:szCs w:val="16"/>
                            </w:rPr>
                            <w:t xml:space="preserve">Acide gras </w:t>
                          </w:r>
                        </w:p>
                        <w:p w14:paraId="007E89EA" w14:textId="77777777" w:rsidR="001042C6" w:rsidRPr="00122C41" w:rsidRDefault="001042C6" w:rsidP="001042C6">
                          <w:pPr>
                            <w:rPr>
                              <w:color w:val="7030A0"/>
                            </w:rPr>
                          </w:pPr>
                          <w:r w:rsidRPr="00122C41">
                            <w:rPr>
                              <w:rFonts w:hAnsi="Calibri"/>
                              <w:color w:val="7030A0"/>
                              <w:kern w:val="24"/>
                              <w:sz w:val="16"/>
                              <w:szCs w:val="16"/>
                            </w:rPr>
                            <w:t>saturé</w:t>
                          </w:r>
                        </w:p>
                      </w:txbxContent>
                    </v:textbox>
                  </v:shape>
                </v:group>
                <v:shape id="ZoneTexte 95232" o:spid="_x0000_s1040" type="#_x0000_t202" style="position:absolute;left:17657;top:2505;width:10814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63BA0CE" w14:textId="77777777" w:rsidR="001042C6" w:rsidRDefault="001042C6" w:rsidP="001042C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44546A" w:themeColor="text2"/>
                            <w:kern w:val="24"/>
                          </w:rPr>
                          <w:t>Tête hydrophile</w:t>
                        </w:r>
                      </w:p>
                    </w:txbxContent>
                  </v:textbox>
                </v:shape>
                <v:shape id="ZoneTexte 188" o:spid="_x0000_s1041" type="#_x0000_t202" style="position:absolute;left:20042;top:12155;width:10325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A5FF61F" w14:textId="25FBD76F" w:rsidR="001042C6" w:rsidRPr="00122C41" w:rsidRDefault="001042C6" w:rsidP="001042C6">
                        <w:pPr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122C41">
                          <w:rPr>
                            <w:rFonts w:hAnsi="Calibri"/>
                            <w:color w:val="7030A0"/>
                            <w:kern w:val="24"/>
                          </w:rPr>
                          <w:t xml:space="preserve">Queues </w:t>
                        </w:r>
                        <w:r w:rsidR="00122C41" w:rsidRPr="00122C41">
                          <w:rPr>
                            <w:rFonts w:hAnsi="Calibri"/>
                            <w:color w:val="7030A0"/>
                            <w:kern w:val="24"/>
                          </w:rPr>
                          <w:t>lipophiles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1BEEDD" w14:textId="77777777" w:rsidR="001042C6" w:rsidRDefault="001042C6"/>
    <w:p w14:paraId="77C1DF0C" w14:textId="77777777" w:rsidR="001042C6" w:rsidRDefault="001042C6"/>
    <w:p w14:paraId="46B9C470" w14:textId="0D6934FE" w:rsidR="001042C6" w:rsidRDefault="001042C6"/>
    <w:p w14:paraId="462657B4" w14:textId="0FD9AFC3" w:rsidR="001042C6" w:rsidRDefault="001042C6"/>
    <w:p w14:paraId="2E56F20C" w14:textId="06A8475E" w:rsidR="001042C6" w:rsidRDefault="001042C6"/>
    <w:p w14:paraId="2169E9E4" w14:textId="6501A455" w:rsidR="001042C6" w:rsidRDefault="001042C6"/>
    <w:p w14:paraId="13CD73CF" w14:textId="77777777" w:rsidR="00122C41" w:rsidRDefault="00122C41"/>
    <w:p w14:paraId="00B6C8B1" w14:textId="77777777" w:rsidR="00122C41" w:rsidRDefault="00122C41"/>
    <w:p w14:paraId="062208EA" w14:textId="77777777" w:rsidR="00122C41" w:rsidRDefault="00122C41"/>
    <w:p w14:paraId="776BADBD" w14:textId="731C11AD" w:rsidR="00C53E75" w:rsidRDefault="00C53E75">
      <w:r>
        <w:t>Le</w:t>
      </w:r>
      <w:r w:rsidR="00122C41">
        <w:t xml:space="preserve">s lipides et le </w:t>
      </w:r>
      <w:r>
        <w:t xml:space="preserve">savon </w:t>
      </w:r>
      <w:r w:rsidR="00122C41">
        <w:t>sont</w:t>
      </w:r>
      <w:r>
        <w:t xml:space="preserve"> également de</w:t>
      </w:r>
      <w:r w:rsidR="00122C41">
        <w:t>s</w:t>
      </w:r>
      <w:r>
        <w:t xml:space="preserve"> molécules amphiphiles, voici une représentation d’une </w:t>
      </w:r>
      <w:r w:rsidR="00122C41">
        <w:t xml:space="preserve">goutte de lipide dans une solution aqueuse et une </w:t>
      </w:r>
      <w:r>
        <w:t xml:space="preserve">bulle de savon au niveau moléculaire : </w:t>
      </w:r>
    </w:p>
    <w:p w14:paraId="53AA7399" w14:textId="2BDD3E01" w:rsidR="00122C41" w:rsidRDefault="00122C41">
      <w:r>
        <w:t xml:space="preserve">Micelle </w:t>
      </w:r>
      <w:r w:rsidR="007421FB">
        <w:t>d’huile</w:t>
      </w:r>
      <w:r>
        <w:t xml:space="preserve"> dans une solution aqueuse</w:t>
      </w:r>
    </w:p>
    <w:p w14:paraId="183719FD" w14:textId="292D437D" w:rsidR="00122C41" w:rsidRDefault="00122C41">
      <w:r>
        <w:rPr>
          <w:noProof/>
        </w:rPr>
        <w:drawing>
          <wp:inline distT="0" distB="0" distL="0" distR="0" wp14:anchorId="39B3E9D3" wp14:editId="3C7D2CD2">
            <wp:extent cx="1990346" cy="1270203"/>
            <wp:effectExtent l="0" t="0" r="0" b="6350"/>
            <wp:docPr id="22" name="Image 22" descr="RÃ©sultat de recherche d'images pour &quot;micelle hui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micelle huile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24" cy="129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C1A8" w14:textId="36F460EF" w:rsidR="00122C41" w:rsidRDefault="00122C41">
      <w:r>
        <w:t>Bulle de savon</w:t>
      </w:r>
    </w:p>
    <w:p w14:paraId="4EC0E79B" w14:textId="589C09D7" w:rsidR="00122C41" w:rsidRDefault="00122C41">
      <w:r>
        <w:t xml:space="preserve"> </w:t>
      </w:r>
      <w:r w:rsidR="00C53E75">
        <w:rPr>
          <w:noProof/>
        </w:rPr>
        <w:drawing>
          <wp:inline distT="0" distB="0" distL="0" distR="0" wp14:anchorId="6939FCB1" wp14:editId="416D953F">
            <wp:extent cx="3026229" cy="1737641"/>
            <wp:effectExtent l="0" t="0" r="3175" b="0"/>
            <wp:docPr id="96605" name="Image 96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23" cy="17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AB94D" w14:textId="61A06921" w:rsidR="00514F12" w:rsidRDefault="00C53E75" w:rsidP="00122C41">
      <w:pPr>
        <w:jc w:val="both"/>
      </w:pPr>
      <w:r>
        <w:lastRenderedPageBreak/>
        <w:t xml:space="preserve">Les capacités de liaison des molécules avec l’eau ou des molécules d’eau entre elles peuvent aussi être mises en évidence par de petites expériences : saupoudrer un cristallisoir d’eau de poivre, ajouter une goutte de liquide vaisselle </w:t>
      </w:r>
      <w:r w:rsidR="00D5779C">
        <w:t xml:space="preserve">(molécule amphiphile) </w:t>
      </w:r>
      <w:r>
        <w:t xml:space="preserve">au centre, observer. </w:t>
      </w:r>
    </w:p>
    <w:p w14:paraId="5D60917E" w14:textId="063A31B6" w:rsidR="007421FB" w:rsidRPr="007421FB" w:rsidRDefault="007421FB" w:rsidP="00122C41">
      <w:pPr>
        <w:jc w:val="both"/>
        <w:rPr>
          <w:b/>
          <w:bCs/>
        </w:rPr>
      </w:pPr>
      <w:r w:rsidRPr="007421FB">
        <w:rPr>
          <w:b/>
          <w:bCs/>
        </w:rPr>
        <w:t xml:space="preserve">A partir de ces informations </w:t>
      </w:r>
      <w:r>
        <w:rPr>
          <w:b/>
          <w:bCs/>
        </w:rPr>
        <w:t xml:space="preserve">et observations, </w:t>
      </w:r>
      <w:r w:rsidRPr="007421FB">
        <w:rPr>
          <w:b/>
          <w:bCs/>
        </w:rPr>
        <w:t xml:space="preserve">expliquer la </w:t>
      </w:r>
      <w:r w:rsidR="00EE0AEA">
        <w:rPr>
          <w:b/>
          <w:bCs/>
        </w:rPr>
        <w:t>disposition des molécules</w:t>
      </w:r>
      <w:r w:rsidRPr="007421FB">
        <w:rPr>
          <w:b/>
          <w:bCs/>
        </w:rPr>
        <w:t xml:space="preserve"> de la membrane plasmique</w:t>
      </w:r>
      <w:r>
        <w:rPr>
          <w:b/>
          <w:bCs/>
        </w:rPr>
        <w:t xml:space="preserve"> sachant que le cytoplasme et le milieu extracellulaire sont des milieux aqueux. </w:t>
      </w:r>
    </w:p>
    <w:sectPr w:rsidR="007421FB" w:rsidRPr="007421FB" w:rsidSect="00900D2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27E27"/>
    <w:multiLevelType w:val="hybridMultilevel"/>
    <w:tmpl w:val="5176AF54"/>
    <w:lvl w:ilvl="0" w:tplc="51E8AB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2210B"/>
    <w:multiLevelType w:val="hybridMultilevel"/>
    <w:tmpl w:val="4C688D9A"/>
    <w:lvl w:ilvl="0" w:tplc="52CEFB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EA3"/>
    <w:rsid w:val="0008184B"/>
    <w:rsid w:val="001042C6"/>
    <w:rsid w:val="00122C41"/>
    <w:rsid w:val="001463C2"/>
    <w:rsid w:val="00235864"/>
    <w:rsid w:val="0030694C"/>
    <w:rsid w:val="0031749B"/>
    <w:rsid w:val="00514F12"/>
    <w:rsid w:val="00615621"/>
    <w:rsid w:val="007421FB"/>
    <w:rsid w:val="00750209"/>
    <w:rsid w:val="007953F5"/>
    <w:rsid w:val="00866B90"/>
    <w:rsid w:val="00900D2E"/>
    <w:rsid w:val="009456BE"/>
    <w:rsid w:val="00A477F6"/>
    <w:rsid w:val="00A6687C"/>
    <w:rsid w:val="00A97F6A"/>
    <w:rsid w:val="00B34EA3"/>
    <w:rsid w:val="00C52196"/>
    <w:rsid w:val="00C53E75"/>
    <w:rsid w:val="00CE542E"/>
    <w:rsid w:val="00D5779C"/>
    <w:rsid w:val="00DA37C0"/>
    <w:rsid w:val="00EE0AEA"/>
    <w:rsid w:val="00EF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DBC8C"/>
  <w15:chartTrackingRefBased/>
  <w15:docId w15:val="{B5675764-957A-4715-A0A7-F70F7E45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ansinterligne1">
    <w:name w:val="Sans interligne1"/>
    <w:rsid w:val="00514F12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Default">
    <w:name w:val="Default"/>
    <w:rsid w:val="00514F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35864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5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7421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0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635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Piquet</dc:creator>
  <cp:keywords/>
  <dc:description/>
  <cp:lastModifiedBy>Eric Piquet</cp:lastModifiedBy>
  <cp:revision>5</cp:revision>
  <dcterms:created xsi:type="dcterms:W3CDTF">2019-07-02T19:11:00Z</dcterms:created>
  <dcterms:modified xsi:type="dcterms:W3CDTF">2019-07-05T17:53:00Z</dcterms:modified>
</cp:coreProperties>
</file>